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943" w:rsidRDefault="00326943" w:rsidP="00E92EEB">
      <w:pPr>
        <w:jc w:val="center"/>
        <w:rPr>
          <w:rFonts w:ascii="Times New Roman" w:hAnsi="Times New Roman" w:cs="Times New Roman"/>
          <w:b/>
          <w:sz w:val="28"/>
          <w:szCs w:val="28"/>
          <w:lang w:val="kk-KZ"/>
        </w:rPr>
      </w:pPr>
      <w:r w:rsidRPr="00E92EEB">
        <w:rPr>
          <w:rFonts w:ascii="Times New Roman" w:hAnsi="Times New Roman" w:cs="Times New Roman"/>
          <w:b/>
          <w:sz w:val="28"/>
          <w:szCs w:val="28"/>
          <w:lang w:val="kk-KZ"/>
        </w:rPr>
        <w:t>Өндіріс ор</w:t>
      </w:r>
      <w:bookmarkStart w:id="0" w:name="_GoBack"/>
      <w:bookmarkEnd w:id="0"/>
      <w:r w:rsidRPr="00E92EEB">
        <w:rPr>
          <w:rFonts w:ascii="Times New Roman" w:hAnsi="Times New Roman" w:cs="Times New Roman"/>
          <w:b/>
          <w:sz w:val="28"/>
          <w:szCs w:val="28"/>
          <w:lang w:val="kk-KZ"/>
        </w:rPr>
        <w:t>та мектебінің 2017-2018 оқу жылында өтетін «Абайлаңыз,жаяу жүргінші!» атты науқанының жоспары</w:t>
      </w:r>
    </w:p>
    <w:p w:rsidR="00E92EEB" w:rsidRPr="00E92EEB" w:rsidRDefault="00E92EEB" w:rsidP="00E92EEB">
      <w:pPr>
        <w:jc w:val="center"/>
        <w:rPr>
          <w:rFonts w:ascii="Times New Roman" w:hAnsi="Times New Roman" w:cs="Times New Roman"/>
          <w:b/>
          <w:sz w:val="28"/>
          <w:szCs w:val="28"/>
          <w:lang w:val="kk-KZ"/>
        </w:rPr>
      </w:pPr>
    </w:p>
    <w:tbl>
      <w:tblPr>
        <w:tblStyle w:val="a3"/>
        <w:tblW w:w="0" w:type="auto"/>
        <w:tblInd w:w="-459" w:type="dxa"/>
        <w:tblLook w:val="04A0" w:firstRow="1" w:lastRow="0" w:firstColumn="1" w:lastColumn="0" w:noHBand="0" w:noVBand="1"/>
      </w:tblPr>
      <w:tblGrid>
        <w:gridCol w:w="851"/>
        <w:gridCol w:w="3375"/>
        <w:gridCol w:w="1885"/>
        <w:gridCol w:w="1898"/>
        <w:gridCol w:w="2021"/>
      </w:tblGrid>
      <w:tr w:rsidR="00326943" w:rsidRPr="00E92EEB" w:rsidTr="00E92EEB">
        <w:tc>
          <w:tcPr>
            <w:tcW w:w="851" w:type="dxa"/>
          </w:tcPr>
          <w:p w:rsidR="00326943" w:rsidRPr="00E92EEB" w:rsidRDefault="00326943" w:rsidP="00E92EEB">
            <w:pPr>
              <w:jc w:val="center"/>
              <w:rPr>
                <w:rFonts w:ascii="Times New Roman" w:hAnsi="Times New Roman" w:cs="Times New Roman"/>
                <w:b/>
                <w:sz w:val="28"/>
                <w:szCs w:val="28"/>
                <w:lang w:val="kk-KZ"/>
              </w:rPr>
            </w:pPr>
            <w:r w:rsidRPr="00E92EEB">
              <w:rPr>
                <w:rFonts w:ascii="Times New Roman" w:hAnsi="Times New Roman" w:cs="Times New Roman"/>
                <w:b/>
                <w:sz w:val="28"/>
                <w:szCs w:val="28"/>
                <w:lang w:val="kk-KZ"/>
              </w:rPr>
              <w:t>№</w:t>
            </w:r>
          </w:p>
        </w:tc>
        <w:tc>
          <w:tcPr>
            <w:tcW w:w="3375" w:type="dxa"/>
          </w:tcPr>
          <w:p w:rsidR="00326943" w:rsidRPr="00E92EEB" w:rsidRDefault="00326943" w:rsidP="00E92EEB">
            <w:pPr>
              <w:jc w:val="center"/>
              <w:rPr>
                <w:rFonts w:ascii="Times New Roman" w:hAnsi="Times New Roman" w:cs="Times New Roman"/>
                <w:b/>
                <w:sz w:val="28"/>
                <w:szCs w:val="28"/>
                <w:lang w:val="kk-KZ"/>
              </w:rPr>
            </w:pPr>
            <w:r w:rsidRPr="00E92EEB">
              <w:rPr>
                <w:rFonts w:ascii="Times New Roman" w:hAnsi="Times New Roman" w:cs="Times New Roman"/>
                <w:b/>
                <w:sz w:val="28"/>
                <w:szCs w:val="28"/>
                <w:lang w:val="kk-KZ"/>
              </w:rPr>
              <w:t>Іс-шаралар</w:t>
            </w:r>
          </w:p>
        </w:tc>
        <w:tc>
          <w:tcPr>
            <w:tcW w:w="1885" w:type="dxa"/>
          </w:tcPr>
          <w:p w:rsidR="00326943" w:rsidRPr="00E92EEB" w:rsidRDefault="00326943" w:rsidP="00E92EEB">
            <w:pPr>
              <w:jc w:val="center"/>
              <w:rPr>
                <w:rFonts w:ascii="Times New Roman" w:hAnsi="Times New Roman" w:cs="Times New Roman"/>
                <w:b/>
                <w:sz w:val="28"/>
                <w:szCs w:val="28"/>
                <w:lang w:val="kk-KZ"/>
              </w:rPr>
            </w:pPr>
            <w:r w:rsidRPr="00E92EEB">
              <w:rPr>
                <w:rFonts w:ascii="Times New Roman" w:hAnsi="Times New Roman" w:cs="Times New Roman"/>
                <w:b/>
                <w:sz w:val="28"/>
                <w:szCs w:val="28"/>
                <w:lang w:val="kk-KZ"/>
              </w:rPr>
              <w:t>мерзімі</w:t>
            </w:r>
          </w:p>
        </w:tc>
        <w:tc>
          <w:tcPr>
            <w:tcW w:w="1898" w:type="dxa"/>
          </w:tcPr>
          <w:p w:rsidR="00326943" w:rsidRPr="00E92EEB" w:rsidRDefault="00326943" w:rsidP="00E92EEB">
            <w:pPr>
              <w:jc w:val="center"/>
              <w:rPr>
                <w:rFonts w:ascii="Times New Roman" w:hAnsi="Times New Roman" w:cs="Times New Roman"/>
                <w:b/>
                <w:sz w:val="28"/>
                <w:szCs w:val="28"/>
                <w:lang w:val="kk-KZ"/>
              </w:rPr>
            </w:pPr>
            <w:r w:rsidRPr="00E92EEB">
              <w:rPr>
                <w:rFonts w:ascii="Times New Roman" w:hAnsi="Times New Roman" w:cs="Times New Roman"/>
                <w:b/>
                <w:sz w:val="28"/>
                <w:szCs w:val="28"/>
                <w:lang w:val="kk-KZ"/>
              </w:rPr>
              <w:t>Жұмыс түрі</w:t>
            </w:r>
          </w:p>
        </w:tc>
        <w:tc>
          <w:tcPr>
            <w:tcW w:w="2021" w:type="dxa"/>
          </w:tcPr>
          <w:p w:rsidR="00326943" w:rsidRPr="00E92EEB" w:rsidRDefault="00326943" w:rsidP="00E92EEB">
            <w:pPr>
              <w:jc w:val="center"/>
              <w:rPr>
                <w:rFonts w:ascii="Times New Roman" w:hAnsi="Times New Roman" w:cs="Times New Roman"/>
                <w:b/>
                <w:sz w:val="28"/>
                <w:szCs w:val="28"/>
                <w:lang w:val="kk-KZ"/>
              </w:rPr>
            </w:pPr>
            <w:r w:rsidRPr="00E92EEB">
              <w:rPr>
                <w:rFonts w:ascii="Times New Roman" w:hAnsi="Times New Roman" w:cs="Times New Roman"/>
                <w:b/>
                <w:sz w:val="28"/>
                <w:szCs w:val="28"/>
                <w:lang w:val="kk-KZ"/>
              </w:rPr>
              <w:t>Жауапты</w:t>
            </w:r>
          </w:p>
        </w:tc>
      </w:tr>
      <w:tr w:rsidR="00326943" w:rsidRPr="00E92EEB" w:rsidTr="00E92EEB">
        <w:tc>
          <w:tcPr>
            <w:tcW w:w="851" w:type="dxa"/>
          </w:tcPr>
          <w:p w:rsidR="00326943" w:rsidRPr="00E92EEB" w:rsidRDefault="00326943">
            <w:pPr>
              <w:rPr>
                <w:rFonts w:ascii="Times New Roman" w:hAnsi="Times New Roman" w:cs="Times New Roman"/>
                <w:b/>
                <w:sz w:val="28"/>
                <w:szCs w:val="28"/>
                <w:lang w:val="kk-KZ"/>
              </w:rPr>
            </w:pPr>
            <w:r w:rsidRPr="00E92EEB">
              <w:rPr>
                <w:rFonts w:ascii="Times New Roman" w:hAnsi="Times New Roman" w:cs="Times New Roman"/>
                <w:b/>
                <w:sz w:val="28"/>
                <w:szCs w:val="28"/>
                <w:lang w:val="kk-KZ"/>
              </w:rPr>
              <w:t>1</w:t>
            </w:r>
          </w:p>
        </w:tc>
        <w:tc>
          <w:tcPr>
            <w:tcW w:w="3375" w:type="dxa"/>
          </w:tcPr>
          <w:p w:rsidR="00326943" w:rsidRPr="00E92EEB" w:rsidRDefault="00326943">
            <w:pPr>
              <w:rPr>
                <w:rFonts w:ascii="Times New Roman" w:hAnsi="Times New Roman" w:cs="Times New Roman"/>
                <w:sz w:val="28"/>
                <w:szCs w:val="28"/>
                <w:lang w:val="kk-KZ"/>
              </w:rPr>
            </w:pPr>
            <w:r w:rsidRPr="00E92EEB">
              <w:rPr>
                <w:rFonts w:ascii="Times New Roman" w:hAnsi="Times New Roman" w:cs="Times New Roman"/>
                <w:sz w:val="28"/>
                <w:szCs w:val="28"/>
                <w:lang w:val="kk-KZ"/>
              </w:rPr>
              <w:t>«Жол жүрісі қауіпсіздігі апталығы» атты іс-шараны жоспарын таныстыру,сақтық шараларына қол қойғызу.</w:t>
            </w:r>
          </w:p>
        </w:tc>
        <w:tc>
          <w:tcPr>
            <w:tcW w:w="1885" w:type="dxa"/>
          </w:tcPr>
          <w:p w:rsidR="00326943" w:rsidRPr="00E92EEB" w:rsidRDefault="00326943">
            <w:pPr>
              <w:rPr>
                <w:rFonts w:ascii="Times New Roman" w:hAnsi="Times New Roman" w:cs="Times New Roman"/>
                <w:sz w:val="28"/>
                <w:szCs w:val="28"/>
                <w:lang w:val="kk-KZ"/>
              </w:rPr>
            </w:pPr>
            <w:r w:rsidRPr="00E92EEB">
              <w:rPr>
                <w:rFonts w:ascii="Times New Roman" w:hAnsi="Times New Roman" w:cs="Times New Roman"/>
                <w:sz w:val="28"/>
                <w:szCs w:val="28"/>
                <w:lang w:val="kk-KZ"/>
              </w:rPr>
              <w:t>04.09.2017</w:t>
            </w:r>
          </w:p>
        </w:tc>
        <w:tc>
          <w:tcPr>
            <w:tcW w:w="1898" w:type="dxa"/>
          </w:tcPr>
          <w:p w:rsidR="00326943" w:rsidRPr="00E92EEB" w:rsidRDefault="00326943">
            <w:pPr>
              <w:rPr>
                <w:rFonts w:ascii="Times New Roman" w:hAnsi="Times New Roman" w:cs="Times New Roman"/>
                <w:sz w:val="28"/>
                <w:szCs w:val="28"/>
                <w:lang w:val="kk-KZ"/>
              </w:rPr>
            </w:pPr>
            <w:r w:rsidRPr="00E92EEB">
              <w:rPr>
                <w:rFonts w:ascii="Times New Roman" w:hAnsi="Times New Roman" w:cs="Times New Roman"/>
                <w:sz w:val="28"/>
                <w:szCs w:val="28"/>
                <w:lang w:val="kk-KZ"/>
              </w:rPr>
              <w:t>Жоспармен танысу лездемеде</w:t>
            </w:r>
          </w:p>
        </w:tc>
        <w:tc>
          <w:tcPr>
            <w:tcW w:w="2021" w:type="dxa"/>
          </w:tcPr>
          <w:p w:rsidR="00326943" w:rsidRPr="00E92EEB" w:rsidRDefault="00326943">
            <w:pPr>
              <w:rPr>
                <w:rFonts w:ascii="Times New Roman" w:hAnsi="Times New Roman" w:cs="Times New Roman"/>
                <w:sz w:val="28"/>
                <w:szCs w:val="28"/>
                <w:lang w:val="kk-KZ"/>
              </w:rPr>
            </w:pPr>
            <w:r w:rsidRPr="00E92EEB">
              <w:rPr>
                <w:rFonts w:ascii="Times New Roman" w:hAnsi="Times New Roman" w:cs="Times New Roman"/>
                <w:sz w:val="28"/>
                <w:szCs w:val="28"/>
                <w:lang w:val="kk-KZ"/>
              </w:rPr>
              <w:t>Байдаулетова А.И.</w:t>
            </w:r>
          </w:p>
          <w:p w:rsidR="00326943" w:rsidRPr="00E92EEB" w:rsidRDefault="00326943">
            <w:pPr>
              <w:rPr>
                <w:rFonts w:ascii="Times New Roman" w:hAnsi="Times New Roman" w:cs="Times New Roman"/>
                <w:sz w:val="28"/>
                <w:szCs w:val="28"/>
                <w:lang w:val="kk-KZ"/>
              </w:rPr>
            </w:pPr>
            <w:r w:rsidRPr="00E92EEB">
              <w:rPr>
                <w:rFonts w:ascii="Times New Roman" w:hAnsi="Times New Roman" w:cs="Times New Roman"/>
                <w:sz w:val="28"/>
                <w:szCs w:val="28"/>
                <w:lang w:val="kk-KZ"/>
              </w:rPr>
              <w:t>Сынып жетекшілері</w:t>
            </w:r>
          </w:p>
        </w:tc>
      </w:tr>
      <w:tr w:rsidR="00326943" w:rsidRPr="00E92EEB" w:rsidTr="00E92EEB">
        <w:tc>
          <w:tcPr>
            <w:tcW w:w="851" w:type="dxa"/>
          </w:tcPr>
          <w:p w:rsidR="00326943" w:rsidRPr="00E92EEB" w:rsidRDefault="00326943">
            <w:pPr>
              <w:rPr>
                <w:rFonts w:ascii="Times New Roman" w:hAnsi="Times New Roman" w:cs="Times New Roman"/>
                <w:b/>
                <w:sz w:val="28"/>
                <w:szCs w:val="28"/>
                <w:lang w:val="kk-KZ"/>
              </w:rPr>
            </w:pPr>
            <w:r w:rsidRPr="00E92EEB">
              <w:rPr>
                <w:rFonts w:ascii="Times New Roman" w:hAnsi="Times New Roman" w:cs="Times New Roman"/>
                <w:b/>
                <w:sz w:val="28"/>
                <w:szCs w:val="28"/>
                <w:lang w:val="kk-KZ"/>
              </w:rPr>
              <w:t>2</w:t>
            </w:r>
          </w:p>
        </w:tc>
        <w:tc>
          <w:tcPr>
            <w:tcW w:w="3375" w:type="dxa"/>
          </w:tcPr>
          <w:p w:rsidR="00326943" w:rsidRPr="00E92EEB" w:rsidRDefault="00326943">
            <w:pPr>
              <w:rPr>
                <w:rFonts w:ascii="Times New Roman" w:hAnsi="Times New Roman" w:cs="Times New Roman"/>
                <w:sz w:val="28"/>
                <w:szCs w:val="28"/>
                <w:lang w:val="kk-KZ"/>
              </w:rPr>
            </w:pPr>
            <w:r w:rsidRPr="00E92EEB">
              <w:rPr>
                <w:rFonts w:ascii="Times New Roman" w:hAnsi="Times New Roman" w:cs="Times New Roman"/>
                <w:sz w:val="28"/>
                <w:szCs w:val="28"/>
                <w:lang w:val="kk-KZ"/>
              </w:rPr>
              <w:t>Жолаушы,менің де өмірімді,өзіңнің де өміріңді сақта!</w:t>
            </w:r>
          </w:p>
        </w:tc>
        <w:tc>
          <w:tcPr>
            <w:tcW w:w="1885" w:type="dxa"/>
          </w:tcPr>
          <w:p w:rsidR="00326943" w:rsidRPr="00E92EEB" w:rsidRDefault="00326943">
            <w:pPr>
              <w:rPr>
                <w:rFonts w:ascii="Times New Roman" w:hAnsi="Times New Roman" w:cs="Times New Roman"/>
                <w:sz w:val="28"/>
                <w:szCs w:val="28"/>
                <w:lang w:val="kk-KZ"/>
              </w:rPr>
            </w:pPr>
            <w:r w:rsidRPr="00E92EEB">
              <w:rPr>
                <w:rFonts w:ascii="Times New Roman" w:hAnsi="Times New Roman" w:cs="Times New Roman"/>
                <w:sz w:val="28"/>
                <w:szCs w:val="28"/>
                <w:lang w:val="kk-KZ"/>
              </w:rPr>
              <w:t>05.09.2017</w:t>
            </w:r>
          </w:p>
        </w:tc>
        <w:tc>
          <w:tcPr>
            <w:tcW w:w="1898" w:type="dxa"/>
          </w:tcPr>
          <w:p w:rsidR="00326943" w:rsidRPr="00E92EEB" w:rsidRDefault="00326943">
            <w:pPr>
              <w:rPr>
                <w:rFonts w:ascii="Times New Roman" w:hAnsi="Times New Roman" w:cs="Times New Roman"/>
                <w:sz w:val="28"/>
                <w:szCs w:val="28"/>
                <w:lang w:val="kk-KZ"/>
              </w:rPr>
            </w:pPr>
            <w:r w:rsidRPr="00E92EEB">
              <w:rPr>
                <w:rFonts w:ascii="Times New Roman" w:hAnsi="Times New Roman" w:cs="Times New Roman"/>
                <w:sz w:val="28"/>
                <w:szCs w:val="28"/>
                <w:lang w:val="kk-KZ"/>
              </w:rPr>
              <w:t>Видеоролик көрсету</w:t>
            </w:r>
          </w:p>
        </w:tc>
        <w:tc>
          <w:tcPr>
            <w:tcW w:w="2021" w:type="dxa"/>
          </w:tcPr>
          <w:p w:rsidR="00326943" w:rsidRPr="00E92EEB" w:rsidRDefault="00326943">
            <w:pPr>
              <w:rPr>
                <w:rFonts w:ascii="Times New Roman" w:hAnsi="Times New Roman" w:cs="Times New Roman"/>
                <w:sz w:val="28"/>
                <w:szCs w:val="28"/>
                <w:lang w:val="kk-KZ"/>
              </w:rPr>
            </w:pPr>
            <w:r w:rsidRPr="00E92EEB">
              <w:rPr>
                <w:rFonts w:ascii="Times New Roman" w:hAnsi="Times New Roman" w:cs="Times New Roman"/>
                <w:sz w:val="28"/>
                <w:szCs w:val="28"/>
                <w:lang w:val="kk-KZ"/>
              </w:rPr>
              <w:t>Иманжүсіп Б.Т.</w:t>
            </w:r>
          </w:p>
        </w:tc>
      </w:tr>
      <w:tr w:rsidR="00326943" w:rsidRPr="00E92EEB" w:rsidTr="00E92EEB">
        <w:tc>
          <w:tcPr>
            <w:tcW w:w="851" w:type="dxa"/>
          </w:tcPr>
          <w:p w:rsidR="00326943" w:rsidRPr="00E92EEB" w:rsidRDefault="00326943">
            <w:pPr>
              <w:rPr>
                <w:rFonts w:ascii="Times New Roman" w:hAnsi="Times New Roman" w:cs="Times New Roman"/>
                <w:b/>
                <w:sz w:val="28"/>
                <w:szCs w:val="28"/>
                <w:lang w:val="kk-KZ"/>
              </w:rPr>
            </w:pPr>
            <w:r w:rsidRPr="00E92EEB">
              <w:rPr>
                <w:rFonts w:ascii="Times New Roman" w:hAnsi="Times New Roman" w:cs="Times New Roman"/>
                <w:b/>
                <w:sz w:val="28"/>
                <w:szCs w:val="28"/>
                <w:lang w:val="kk-KZ"/>
              </w:rPr>
              <w:t>3</w:t>
            </w:r>
          </w:p>
        </w:tc>
        <w:tc>
          <w:tcPr>
            <w:tcW w:w="3375" w:type="dxa"/>
          </w:tcPr>
          <w:p w:rsidR="00326943" w:rsidRPr="00E92EEB" w:rsidRDefault="00326943">
            <w:pPr>
              <w:rPr>
                <w:rFonts w:ascii="Times New Roman" w:hAnsi="Times New Roman" w:cs="Times New Roman"/>
                <w:sz w:val="28"/>
                <w:szCs w:val="28"/>
                <w:lang w:val="kk-KZ"/>
              </w:rPr>
            </w:pPr>
            <w:r w:rsidRPr="00E92EEB">
              <w:rPr>
                <w:rFonts w:ascii="Times New Roman" w:hAnsi="Times New Roman" w:cs="Times New Roman"/>
                <w:sz w:val="28"/>
                <w:szCs w:val="28"/>
                <w:lang w:val="kk-KZ"/>
              </w:rPr>
              <w:t>«Қауіпсіздік шұғыласы» атты сурет байқауы</w:t>
            </w:r>
          </w:p>
        </w:tc>
        <w:tc>
          <w:tcPr>
            <w:tcW w:w="1885" w:type="dxa"/>
          </w:tcPr>
          <w:p w:rsidR="00326943" w:rsidRPr="00E92EEB" w:rsidRDefault="00326943">
            <w:pPr>
              <w:rPr>
                <w:rFonts w:ascii="Times New Roman" w:hAnsi="Times New Roman" w:cs="Times New Roman"/>
                <w:sz w:val="28"/>
                <w:szCs w:val="28"/>
                <w:lang w:val="kk-KZ"/>
              </w:rPr>
            </w:pPr>
            <w:r w:rsidRPr="00E92EEB">
              <w:rPr>
                <w:rFonts w:ascii="Times New Roman" w:hAnsi="Times New Roman" w:cs="Times New Roman"/>
                <w:sz w:val="28"/>
                <w:szCs w:val="28"/>
                <w:lang w:val="kk-KZ"/>
              </w:rPr>
              <w:t>11.09.2017</w:t>
            </w:r>
          </w:p>
        </w:tc>
        <w:tc>
          <w:tcPr>
            <w:tcW w:w="1898" w:type="dxa"/>
          </w:tcPr>
          <w:p w:rsidR="00326943" w:rsidRPr="00E92EEB" w:rsidRDefault="00326943">
            <w:pPr>
              <w:rPr>
                <w:rFonts w:ascii="Times New Roman" w:hAnsi="Times New Roman" w:cs="Times New Roman"/>
                <w:sz w:val="28"/>
                <w:szCs w:val="28"/>
                <w:lang w:val="kk-KZ"/>
              </w:rPr>
            </w:pPr>
            <w:r w:rsidRPr="00E92EEB">
              <w:rPr>
                <w:rFonts w:ascii="Times New Roman" w:hAnsi="Times New Roman" w:cs="Times New Roman"/>
                <w:sz w:val="28"/>
                <w:szCs w:val="28"/>
                <w:lang w:val="kk-KZ"/>
              </w:rPr>
              <w:t>Сурет байқауы</w:t>
            </w:r>
          </w:p>
        </w:tc>
        <w:tc>
          <w:tcPr>
            <w:tcW w:w="2021" w:type="dxa"/>
          </w:tcPr>
          <w:p w:rsidR="00326943" w:rsidRPr="00E92EEB" w:rsidRDefault="00326943">
            <w:pPr>
              <w:rPr>
                <w:rFonts w:ascii="Times New Roman" w:hAnsi="Times New Roman" w:cs="Times New Roman"/>
                <w:sz w:val="28"/>
                <w:szCs w:val="28"/>
                <w:lang w:val="kk-KZ"/>
              </w:rPr>
            </w:pPr>
            <w:r w:rsidRPr="00E92EEB">
              <w:rPr>
                <w:rFonts w:ascii="Times New Roman" w:hAnsi="Times New Roman" w:cs="Times New Roman"/>
                <w:sz w:val="28"/>
                <w:szCs w:val="28"/>
                <w:lang w:val="kk-KZ"/>
              </w:rPr>
              <w:t>Рахметалинова Г.С.</w:t>
            </w:r>
          </w:p>
        </w:tc>
      </w:tr>
      <w:tr w:rsidR="00326943" w:rsidRPr="00E92EEB" w:rsidTr="00E92EEB">
        <w:tc>
          <w:tcPr>
            <w:tcW w:w="851" w:type="dxa"/>
          </w:tcPr>
          <w:p w:rsidR="00326943" w:rsidRPr="00E92EEB" w:rsidRDefault="00326943">
            <w:pPr>
              <w:rPr>
                <w:rFonts w:ascii="Times New Roman" w:hAnsi="Times New Roman" w:cs="Times New Roman"/>
                <w:b/>
                <w:sz w:val="28"/>
                <w:szCs w:val="28"/>
                <w:lang w:val="kk-KZ"/>
              </w:rPr>
            </w:pPr>
            <w:r w:rsidRPr="00E92EEB">
              <w:rPr>
                <w:rFonts w:ascii="Times New Roman" w:hAnsi="Times New Roman" w:cs="Times New Roman"/>
                <w:b/>
                <w:sz w:val="28"/>
                <w:szCs w:val="28"/>
                <w:lang w:val="kk-KZ"/>
              </w:rPr>
              <w:t>4</w:t>
            </w:r>
          </w:p>
        </w:tc>
        <w:tc>
          <w:tcPr>
            <w:tcW w:w="3375" w:type="dxa"/>
          </w:tcPr>
          <w:p w:rsidR="00326943" w:rsidRPr="00E92EEB" w:rsidRDefault="00326943">
            <w:pPr>
              <w:rPr>
                <w:rFonts w:ascii="Times New Roman" w:hAnsi="Times New Roman" w:cs="Times New Roman"/>
                <w:sz w:val="28"/>
                <w:szCs w:val="28"/>
                <w:lang w:val="kk-KZ"/>
              </w:rPr>
            </w:pPr>
            <w:r w:rsidRPr="00E92EEB">
              <w:rPr>
                <w:rFonts w:ascii="Times New Roman" w:hAnsi="Times New Roman" w:cs="Times New Roman"/>
                <w:sz w:val="28"/>
                <w:szCs w:val="28"/>
                <w:lang w:val="kk-KZ"/>
              </w:rPr>
              <w:t>ЖҚЕ кезінде алғашқы көмек көрсету</w:t>
            </w:r>
          </w:p>
        </w:tc>
        <w:tc>
          <w:tcPr>
            <w:tcW w:w="1885" w:type="dxa"/>
          </w:tcPr>
          <w:p w:rsidR="00326943" w:rsidRPr="00E92EEB" w:rsidRDefault="00E92EEB">
            <w:pPr>
              <w:rPr>
                <w:rFonts w:ascii="Times New Roman" w:hAnsi="Times New Roman" w:cs="Times New Roman"/>
                <w:sz w:val="28"/>
                <w:szCs w:val="28"/>
                <w:lang w:val="kk-KZ"/>
              </w:rPr>
            </w:pPr>
            <w:r w:rsidRPr="00E92EEB">
              <w:rPr>
                <w:rFonts w:ascii="Times New Roman" w:hAnsi="Times New Roman" w:cs="Times New Roman"/>
                <w:sz w:val="28"/>
                <w:szCs w:val="28"/>
                <w:lang w:val="kk-KZ"/>
              </w:rPr>
              <w:t>07.09.2017</w:t>
            </w:r>
          </w:p>
        </w:tc>
        <w:tc>
          <w:tcPr>
            <w:tcW w:w="1898" w:type="dxa"/>
          </w:tcPr>
          <w:p w:rsidR="00326943" w:rsidRPr="00E92EEB" w:rsidRDefault="00E92EEB">
            <w:pPr>
              <w:rPr>
                <w:rFonts w:ascii="Times New Roman" w:hAnsi="Times New Roman" w:cs="Times New Roman"/>
                <w:sz w:val="28"/>
                <w:szCs w:val="28"/>
                <w:lang w:val="kk-KZ"/>
              </w:rPr>
            </w:pPr>
            <w:r w:rsidRPr="00E92EEB">
              <w:rPr>
                <w:rFonts w:ascii="Times New Roman" w:hAnsi="Times New Roman" w:cs="Times New Roman"/>
                <w:sz w:val="28"/>
                <w:szCs w:val="28"/>
                <w:lang w:val="kk-KZ"/>
              </w:rPr>
              <w:t>Кездесу медбикемен</w:t>
            </w:r>
          </w:p>
        </w:tc>
        <w:tc>
          <w:tcPr>
            <w:tcW w:w="2021" w:type="dxa"/>
          </w:tcPr>
          <w:p w:rsidR="00326943" w:rsidRPr="00E92EEB" w:rsidRDefault="00E92EEB">
            <w:pPr>
              <w:rPr>
                <w:rFonts w:ascii="Times New Roman" w:hAnsi="Times New Roman" w:cs="Times New Roman"/>
                <w:sz w:val="28"/>
                <w:szCs w:val="28"/>
                <w:lang w:val="kk-KZ"/>
              </w:rPr>
            </w:pPr>
            <w:r w:rsidRPr="00E92EEB">
              <w:rPr>
                <w:rFonts w:ascii="Times New Roman" w:hAnsi="Times New Roman" w:cs="Times New Roman"/>
                <w:sz w:val="28"/>
                <w:szCs w:val="28"/>
                <w:lang w:val="kk-KZ"/>
              </w:rPr>
              <w:t>Мырзашева Б.С.</w:t>
            </w:r>
          </w:p>
        </w:tc>
      </w:tr>
      <w:tr w:rsidR="00326943" w:rsidRPr="00E92EEB" w:rsidTr="00E92EEB">
        <w:tc>
          <w:tcPr>
            <w:tcW w:w="851" w:type="dxa"/>
          </w:tcPr>
          <w:p w:rsidR="00326943" w:rsidRPr="00E92EEB" w:rsidRDefault="00326943">
            <w:pPr>
              <w:rPr>
                <w:rFonts w:ascii="Times New Roman" w:hAnsi="Times New Roman" w:cs="Times New Roman"/>
                <w:b/>
                <w:sz w:val="28"/>
                <w:szCs w:val="28"/>
                <w:lang w:val="kk-KZ"/>
              </w:rPr>
            </w:pPr>
            <w:r w:rsidRPr="00E92EEB">
              <w:rPr>
                <w:rFonts w:ascii="Times New Roman" w:hAnsi="Times New Roman" w:cs="Times New Roman"/>
                <w:b/>
                <w:sz w:val="28"/>
                <w:szCs w:val="28"/>
                <w:lang w:val="kk-KZ"/>
              </w:rPr>
              <w:t>5</w:t>
            </w:r>
          </w:p>
        </w:tc>
        <w:tc>
          <w:tcPr>
            <w:tcW w:w="3375" w:type="dxa"/>
          </w:tcPr>
          <w:p w:rsidR="00326943" w:rsidRPr="00E92EEB" w:rsidRDefault="00E92EEB">
            <w:pPr>
              <w:rPr>
                <w:rFonts w:ascii="Times New Roman" w:hAnsi="Times New Roman" w:cs="Times New Roman"/>
                <w:sz w:val="28"/>
                <w:szCs w:val="28"/>
                <w:lang w:val="kk-KZ"/>
              </w:rPr>
            </w:pPr>
            <w:r w:rsidRPr="00E92EEB">
              <w:rPr>
                <w:rFonts w:ascii="Times New Roman" w:hAnsi="Times New Roman" w:cs="Times New Roman"/>
                <w:sz w:val="28"/>
                <w:szCs w:val="28"/>
                <w:lang w:val="kk-KZ"/>
              </w:rPr>
              <w:t>Жол тәртібін білейік,аман-есен жүрейік мерекелік акция</w:t>
            </w:r>
          </w:p>
        </w:tc>
        <w:tc>
          <w:tcPr>
            <w:tcW w:w="1885" w:type="dxa"/>
          </w:tcPr>
          <w:p w:rsidR="00326943" w:rsidRPr="00E92EEB" w:rsidRDefault="00E92EEB">
            <w:pPr>
              <w:rPr>
                <w:rFonts w:ascii="Times New Roman" w:hAnsi="Times New Roman" w:cs="Times New Roman"/>
                <w:sz w:val="28"/>
                <w:szCs w:val="28"/>
                <w:lang w:val="kk-KZ"/>
              </w:rPr>
            </w:pPr>
            <w:r w:rsidRPr="00E92EEB">
              <w:rPr>
                <w:rFonts w:ascii="Times New Roman" w:hAnsi="Times New Roman" w:cs="Times New Roman"/>
                <w:sz w:val="28"/>
                <w:szCs w:val="28"/>
                <w:lang w:val="kk-KZ"/>
              </w:rPr>
              <w:t>12.09.2017</w:t>
            </w:r>
          </w:p>
        </w:tc>
        <w:tc>
          <w:tcPr>
            <w:tcW w:w="1898" w:type="dxa"/>
          </w:tcPr>
          <w:p w:rsidR="00326943" w:rsidRPr="00E92EEB" w:rsidRDefault="00E92EEB">
            <w:pPr>
              <w:rPr>
                <w:rFonts w:ascii="Times New Roman" w:hAnsi="Times New Roman" w:cs="Times New Roman"/>
                <w:sz w:val="28"/>
                <w:szCs w:val="28"/>
                <w:lang w:val="kk-KZ"/>
              </w:rPr>
            </w:pPr>
            <w:r w:rsidRPr="00E92EEB">
              <w:rPr>
                <w:rFonts w:ascii="Times New Roman" w:hAnsi="Times New Roman" w:cs="Times New Roman"/>
                <w:sz w:val="28"/>
                <w:szCs w:val="28"/>
                <w:lang w:val="kk-KZ"/>
              </w:rPr>
              <w:t>Тәрбие сағаты</w:t>
            </w:r>
          </w:p>
        </w:tc>
        <w:tc>
          <w:tcPr>
            <w:tcW w:w="2021" w:type="dxa"/>
          </w:tcPr>
          <w:p w:rsidR="00326943" w:rsidRPr="00E92EEB" w:rsidRDefault="00E92EEB">
            <w:pPr>
              <w:rPr>
                <w:rFonts w:ascii="Times New Roman" w:hAnsi="Times New Roman" w:cs="Times New Roman"/>
                <w:sz w:val="28"/>
                <w:szCs w:val="28"/>
                <w:lang w:val="kk-KZ"/>
              </w:rPr>
            </w:pPr>
            <w:r w:rsidRPr="00E92EEB">
              <w:rPr>
                <w:rFonts w:ascii="Times New Roman" w:hAnsi="Times New Roman" w:cs="Times New Roman"/>
                <w:sz w:val="28"/>
                <w:szCs w:val="28"/>
                <w:lang w:val="kk-KZ"/>
              </w:rPr>
              <w:t>Жексембі К.Т.</w:t>
            </w:r>
          </w:p>
        </w:tc>
      </w:tr>
      <w:tr w:rsidR="00326943" w:rsidRPr="00E92EEB" w:rsidTr="00E92EEB">
        <w:tc>
          <w:tcPr>
            <w:tcW w:w="851" w:type="dxa"/>
          </w:tcPr>
          <w:p w:rsidR="00326943" w:rsidRPr="00E92EEB" w:rsidRDefault="00326943">
            <w:pPr>
              <w:rPr>
                <w:rFonts w:ascii="Times New Roman" w:hAnsi="Times New Roman" w:cs="Times New Roman"/>
                <w:b/>
                <w:sz w:val="28"/>
                <w:szCs w:val="28"/>
                <w:lang w:val="kk-KZ"/>
              </w:rPr>
            </w:pPr>
            <w:r w:rsidRPr="00E92EEB">
              <w:rPr>
                <w:rFonts w:ascii="Times New Roman" w:hAnsi="Times New Roman" w:cs="Times New Roman"/>
                <w:b/>
                <w:sz w:val="28"/>
                <w:szCs w:val="28"/>
                <w:lang w:val="kk-KZ"/>
              </w:rPr>
              <w:t>6</w:t>
            </w:r>
          </w:p>
        </w:tc>
        <w:tc>
          <w:tcPr>
            <w:tcW w:w="3375" w:type="dxa"/>
          </w:tcPr>
          <w:p w:rsidR="00326943" w:rsidRPr="00E92EEB" w:rsidRDefault="00E92EEB">
            <w:pPr>
              <w:rPr>
                <w:rFonts w:ascii="Times New Roman" w:hAnsi="Times New Roman" w:cs="Times New Roman"/>
                <w:sz w:val="28"/>
                <w:szCs w:val="28"/>
                <w:lang w:val="kk-KZ"/>
              </w:rPr>
            </w:pPr>
            <w:r w:rsidRPr="00E92EEB">
              <w:rPr>
                <w:rFonts w:ascii="Times New Roman" w:hAnsi="Times New Roman" w:cs="Times New Roman"/>
                <w:sz w:val="28"/>
                <w:szCs w:val="28"/>
                <w:lang w:val="kk-KZ"/>
              </w:rPr>
              <w:t xml:space="preserve">«Қауіпсіз балалық шақ!» атты жалпы мектептік ата-аналар жиналысы </w:t>
            </w:r>
          </w:p>
        </w:tc>
        <w:tc>
          <w:tcPr>
            <w:tcW w:w="1885" w:type="dxa"/>
          </w:tcPr>
          <w:p w:rsidR="00326943" w:rsidRPr="00E92EEB" w:rsidRDefault="00E92EEB">
            <w:pPr>
              <w:rPr>
                <w:rFonts w:ascii="Times New Roman" w:hAnsi="Times New Roman" w:cs="Times New Roman"/>
                <w:sz w:val="28"/>
                <w:szCs w:val="28"/>
                <w:lang w:val="kk-KZ"/>
              </w:rPr>
            </w:pPr>
            <w:r w:rsidRPr="00E92EEB">
              <w:rPr>
                <w:rFonts w:ascii="Times New Roman" w:hAnsi="Times New Roman" w:cs="Times New Roman"/>
                <w:sz w:val="28"/>
                <w:szCs w:val="28"/>
                <w:lang w:val="kk-KZ"/>
              </w:rPr>
              <w:t>13.09.2017</w:t>
            </w:r>
          </w:p>
        </w:tc>
        <w:tc>
          <w:tcPr>
            <w:tcW w:w="1898" w:type="dxa"/>
          </w:tcPr>
          <w:p w:rsidR="00326943" w:rsidRPr="00E92EEB" w:rsidRDefault="00E92EEB">
            <w:pPr>
              <w:rPr>
                <w:rFonts w:ascii="Times New Roman" w:hAnsi="Times New Roman" w:cs="Times New Roman"/>
                <w:sz w:val="28"/>
                <w:szCs w:val="28"/>
                <w:lang w:val="kk-KZ"/>
              </w:rPr>
            </w:pPr>
            <w:r w:rsidRPr="00E92EEB">
              <w:rPr>
                <w:rFonts w:ascii="Times New Roman" w:hAnsi="Times New Roman" w:cs="Times New Roman"/>
                <w:sz w:val="28"/>
                <w:szCs w:val="28"/>
                <w:lang w:val="kk-KZ"/>
              </w:rPr>
              <w:t>Ата-аналар жиналысы</w:t>
            </w:r>
          </w:p>
        </w:tc>
        <w:tc>
          <w:tcPr>
            <w:tcW w:w="2021" w:type="dxa"/>
          </w:tcPr>
          <w:p w:rsidR="00326943" w:rsidRPr="00E92EEB" w:rsidRDefault="00E92EEB">
            <w:pPr>
              <w:rPr>
                <w:rFonts w:ascii="Times New Roman" w:hAnsi="Times New Roman" w:cs="Times New Roman"/>
                <w:sz w:val="28"/>
                <w:szCs w:val="28"/>
                <w:lang w:val="kk-KZ"/>
              </w:rPr>
            </w:pPr>
            <w:r w:rsidRPr="00E92EEB">
              <w:rPr>
                <w:rFonts w:ascii="Times New Roman" w:hAnsi="Times New Roman" w:cs="Times New Roman"/>
                <w:sz w:val="28"/>
                <w:szCs w:val="28"/>
                <w:lang w:val="kk-KZ"/>
              </w:rPr>
              <w:t>Байдаулетова А.И.</w:t>
            </w:r>
          </w:p>
        </w:tc>
      </w:tr>
      <w:tr w:rsidR="00326943" w:rsidRPr="00E92EEB" w:rsidTr="00E92EEB">
        <w:tc>
          <w:tcPr>
            <w:tcW w:w="851" w:type="dxa"/>
          </w:tcPr>
          <w:p w:rsidR="00326943" w:rsidRPr="00E92EEB" w:rsidRDefault="00326943">
            <w:pPr>
              <w:rPr>
                <w:rFonts w:ascii="Times New Roman" w:hAnsi="Times New Roman" w:cs="Times New Roman"/>
                <w:b/>
                <w:sz w:val="28"/>
                <w:szCs w:val="28"/>
                <w:lang w:val="kk-KZ"/>
              </w:rPr>
            </w:pPr>
            <w:r w:rsidRPr="00E92EEB">
              <w:rPr>
                <w:rFonts w:ascii="Times New Roman" w:hAnsi="Times New Roman" w:cs="Times New Roman"/>
                <w:b/>
                <w:sz w:val="28"/>
                <w:szCs w:val="28"/>
                <w:lang w:val="kk-KZ"/>
              </w:rPr>
              <w:t>7</w:t>
            </w:r>
          </w:p>
        </w:tc>
        <w:tc>
          <w:tcPr>
            <w:tcW w:w="3375" w:type="dxa"/>
          </w:tcPr>
          <w:p w:rsidR="00326943" w:rsidRPr="00E92EEB" w:rsidRDefault="00E92EEB">
            <w:pPr>
              <w:rPr>
                <w:rFonts w:ascii="Times New Roman" w:hAnsi="Times New Roman" w:cs="Times New Roman"/>
                <w:sz w:val="28"/>
                <w:szCs w:val="28"/>
                <w:lang w:val="kk-KZ"/>
              </w:rPr>
            </w:pPr>
            <w:r w:rsidRPr="00E92EEB">
              <w:rPr>
                <w:rFonts w:ascii="Times New Roman" w:hAnsi="Times New Roman" w:cs="Times New Roman"/>
                <w:sz w:val="28"/>
                <w:szCs w:val="28"/>
                <w:lang w:val="kk-KZ"/>
              </w:rPr>
              <w:t>Ауданға ақпарат жіберу</w:t>
            </w:r>
          </w:p>
        </w:tc>
        <w:tc>
          <w:tcPr>
            <w:tcW w:w="1885" w:type="dxa"/>
          </w:tcPr>
          <w:p w:rsidR="00326943" w:rsidRPr="00E92EEB" w:rsidRDefault="00E92EEB">
            <w:pPr>
              <w:rPr>
                <w:rFonts w:ascii="Times New Roman" w:hAnsi="Times New Roman" w:cs="Times New Roman"/>
                <w:sz w:val="28"/>
                <w:szCs w:val="28"/>
                <w:lang w:val="kk-KZ"/>
              </w:rPr>
            </w:pPr>
            <w:r>
              <w:rPr>
                <w:rFonts w:ascii="Times New Roman" w:hAnsi="Times New Roman" w:cs="Times New Roman"/>
                <w:sz w:val="28"/>
                <w:szCs w:val="28"/>
                <w:lang w:val="kk-KZ"/>
              </w:rPr>
              <w:t>14.09.2017</w:t>
            </w:r>
          </w:p>
        </w:tc>
        <w:tc>
          <w:tcPr>
            <w:tcW w:w="1898" w:type="dxa"/>
          </w:tcPr>
          <w:p w:rsidR="00326943" w:rsidRDefault="00E92EEB">
            <w:pPr>
              <w:rPr>
                <w:rFonts w:ascii="Times New Roman" w:hAnsi="Times New Roman" w:cs="Times New Roman"/>
                <w:sz w:val="28"/>
                <w:szCs w:val="28"/>
                <w:lang w:val="kk-KZ"/>
              </w:rPr>
            </w:pPr>
            <w:r>
              <w:rPr>
                <w:rFonts w:ascii="Times New Roman" w:hAnsi="Times New Roman" w:cs="Times New Roman"/>
                <w:sz w:val="28"/>
                <w:szCs w:val="28"/>
                <w:lang w:val="kk-KZ"/>
              </w:rPr>
              <w:t>Мәлімет жинау</w:t>
            </w:r>
          </w:p>
          <w:p w:rsidR="00E92EEB" w:rsidRPr="00E92EEB" w:rsidRDefault="00E92EEB">
            <w:pPr>
              <w:rPr>
                <w:rFonts w:ascii="Times New Roman" w:hAnsi="Times New Roman" w:cs="Times New Roman"/>
                <w:sz w:val="28"/>
                <w:szCs w:val="28"/>
                <w:lang w:val="kk-KZ"/>
              </w:rPr>
            </w:pPr>
          </w:p>
        </w:tc>
        <w:tc>
          <w:tcPr>
            <w:tcW w:w="2021" w:type="dxa"/>
          </w:tcPr>
          <w:p w:rsidR="00326943" w:rsidRPr="00E92EEB" w:rsidRDefault="00E92EEB">
            <w:pPr>
              <w:rPr>
                <w:rFonts w:ascii="Times New Roman" w:hAnsi="Times New Roman" w:cs="Times New Roman"/>
                <w:sz w:val="28"/>
                <w:szCs w:val="28"/>
                <w:lang w:val="kk-KZ"/>
              </w:rPr>
            </w:pPr>
            <w:r w:rsidRPr="00E92EEB">
              <w:rPr>
                <w:rFonts w:ascii="Times New Roman" w:hAnsi="Times New Roman" w:cs="Times New Roman"/>
                <w:sz w:val="28"/>
                <w:szCs w:val="28"/>
                <w:lang w:val="kk-KZ"/>
              </w:rPr>
              <w:t>Байдаулетова А.И.</w:t>
            </w:r>
          </w:p>
        </w:tc>
      </w:tr>
    </w:tbl>
    <w:p w:rsidR="002972C0" w:rsidRDefault="00326943">
      <w:pPr>
        <w:rPr>
          <w:lang w:val="kk-KZ"/>
        </w:rPr>
      </w:pPr>
      <w:r>
        <w:rPr>
          <w:lang w:val="kk-KZ"/>
        </w:rPr>
        <w:t xml:space="preserve"> </w:t>
      </w:r>
    </w:p>
    <w:p w:rsidR="00E92EEB" w:rsidRDefault="00E92EEB">
      <w:pPr>
        <w:rPr>
          <w:lang w:val="kk-KZ"/>
        </w:rPr>
      </w:pPr>
    </w:p>
    <w:p w:rsidR="00E92EEB" w:rsidRDefault="00E92EEB">
      <w:pPr>
        <w:rPr>
          <w:lang w:val="kk-KZ"/>
        </w:rPr>
      </w:pPr>
    </w:p>
    <w:p w:rsidR="00E92EEB" w:rsidRDefault="00E92EEB">
      <w:pPr>
        <w:rPr>
          <w:lang w:val="kk-KZ"/>
        </w:rPr>
      </w:pPr>
    </w:p>
    <w:p w:rsidR="00E92EEB" w:rsidRDefault="00E92EEB" w:rsidP="00E92EEB">
      <w:pPr>
        <w:jc w:val="right"/>
        <w:rPr>
          <w:rFonts w:ascii="Times New Roman" w:hAnsi="Times New Roman" w:cs="Times New Roman"/>
          <w:b/>
          <w:sz w:val="28"/>
          <w:szCs w:val="28"/>
          <w:lang w:val="kk-KZ"/>
        </w:rPr>
      </w:pPr>
      <w:r w:rsidRPr="00E92EEB">
        <w:rPr>
          <w:rFonts w:ascii="Times New Roman" w:hAnsi="Times New Roman" w:cs="Times New Roman"/>
          <w:b/>
          <w:sz w:val="28"/>
          <w:szCs w:val="28"/>
          <w:lang w:val="kk-KZ"/>
        </w:rPr>
        <w:t>Мектеп директоры                      Р.Е.Байдаулетова</w:t>
      </w:r>
    </w:p>
    <w:p w:rsidR="00912F6C" w:rsidRDefault="00912F6C" w:rsidP="00E92EEB">
      <w:pPr>
        <w:jc w:val="right"/>
        <w:rPr>
          <w:rFonts w:ascii="Times New Roman" w:hAnsi="Times New Roman" w:cs="Times New Roman"/>
          <w:b/>
          <w:sz w:val="28"/>
          <w:szCs w:val="28"/>
          <w:lang w:val="kk-KZ"/>
        </w:rPr>
      </w:pPr>
    </w:p>
    <w:p w:rsidR="00912F6C" w:rsidRDefault="00912F6C" w:rsidP="00E92EEB">
      <w:pPr>
        <w:jc w:val="right"/>
        <w:rPr>
          <w:rFonts w:ascii="Times New Roman" w:hAnsi="Times New Roman" w:cs="Times New Roman"/>
          <w:b/>
          <w:sz w:val="28"/>
          <w:szCs w:val="28"/>
          <w:lang w:val="kk-KZ"/>
        </w:rPr>
      </w:pPr>
    </w:p>
    <w:p w:rsidR="00912F6C" w:rsidRDefault="00912F6C" w:rsidP="00E92EEB">
      <w:pPr>
        <w:jc w:val="right"/>
        <w:rPr>
          <w:rFonts w:ascii="Times New Roman" w:hAnsi="Times New Roman" w:cs="Times New Roman"/>
          <w:b/>
          <w:sz w:val="28"/>
          <w:szCs w:val="28"/>
          <w:lang w:val="kk-KZ"/>
        </w:rPr>
      </w:pPr>
    </w:p>
    <w:p w:rsidR="00912F6C" w:rsidRDefault="00912F6C" w:rsidP="00E92EEB">
      <w:pPr>
        <w:jc w:val="right"/>
        <w:rPr>
          <w:rFonts w:ascii="Times New Roman" w:hAnsi="Times New Roman" w:cs="Times New Roman"/>
          <w:b/>
          <w:sz w:val="28"/>
          <w:szCs w:val="28"/>
          <w:lang w:val="kk-KZ"/>
        </w:rPr>
      </w:pPr>
    </w:p>
    <w:p w:rsidR="00912F6C" w:rsidRDefault="00912F6C" w:rsidP="00E92EEB">
      <w:pPr>
        <w:jc w:val="right"/>
        <w:rPr>
          <w:rFonts w:ascii="Times New Roman" w:hAnsi="Times New Roman" w:cs="Times New Roman"/>
          <w:b/>
          <w:sz w:val="28"/>
          <w:szCs w:val="28"/>
          <w:lang w:val="kk-KZ"/>
        </w:rPr>
      </w:pPr>
    </w:p>
    <w:p w:rsidR="00912F6C" w:rsidRDefault="00912F6C" w:rsidP="00E92EEB">
      <w:pPr>
        <w:jc w:val="right"/>
        <w:rPr>
          <w:rFonts w:ascii="Times New Roman" w:hAnsi="Times New Roman" w:cs="Times New Roman"/>
          <w:b/>
          <w:sz w:val="28"/>
          <w:szCs w:val="28"/>
          <w:lang w:val="kk-KZ"/>
        </w:rPr>
      </w:pPr>
    </w:p>
    <w:p w:rsidR="00912F6C" w:rsidRDefault="00912F6C" w:rsidP="00912F6C">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Өндіріс орта мектебінің 2017-2018 оқу жылында өткізілген «Абайлаңыз,жаяу жүргінші!» атты іс-шараның мәліметі.</w:t>
      </w:r>
    </w:p>
    <w:p w:rsidR="00460ED0" w:rsidRDefault="00912F6C" w:rsidP="00460ED0">
      <w:pPr>
        <w:rPr>
          <w:rFonts w:ascii="Times New Roman" w:hAnsi="Times New Roman" w:cs="Times New Roman"/>
          <w:sz w:val="28"/>
          <w:szCs w:val="28"/>
          <w:lang w:val="kk-KZ"/>
        </w:rPr>
      </w:pPr>
      <w:r w:rsidRPr="00912F6C">
        <w:rPr>
          <w:rFonts w:ascii="Times New Roman" w:hAnsi="Times New Roman" w:cs="Times New Roman"/>
          <w:sz w:val="28"/>
          <w:szCs w:val="28"/>
          <w:lang w:val="kk-KZ"/>
        </w:rPr>
        <w:t>Қыркүйек</w:t>
      </w:r>
      <w:r>
        <w:rPr>
          <w:rFonts w:ascii="Times New Roman" w:hAnsi="Times New Roman" w:cs="Times New Roman"/>
          <w:sz w:val="28"/>
          <w:szCs w:val="28"/>
          <w:lang w:val="kk-KZ"/>
        </w:rPr>
        <w:t xml:space="preserve"> айының 4-14 аралығында </w:t>
      </w:r>
      <w:r w:rsidR="000C4619" w:rsidRPr="008E046D">
        <w:rPr>
          <w:rFonts w:ascii="Times New Roman" w:hAnsi="Times New Roman" w:cs="Times New Roman"/>
          <w:sz w:val="28"/>
          <w:szCs w:val="28"/>
          <w:lang w:val="kk-KZ"/>
        </w:rPr>
        <w:t xml:space="preserve">«Абайлаңыз,жаяу жүргінші!»  </w:t>
      </w:r>
      <w:r w:rsidR="00ED26D7" w:rsidRPr="008E046D">
        <w:rPr>
          <w:rFonts w:ascii="Times New Roman" w:hAnsi="Times New Roman" w:cs="Times New Roman"/>
          <w:sz w:val="28"/>
          <w:szCs w:val="28"/>
          <w:lang w:val="kk-KZ"/>
        </w:rPr>
        <w:t>жол қауіпсіздігі,балалар өмірін сақтау барысында әртүрлі іс-шаралар өтті.Арнайы құрылған жоспар бойынша бірнеше мәдени іс-шаралар ұйымдастырылып,оған 1-8 сынып оқушылары,сынып жетекшілер,бірнеше көлік жүргізушілер қатысты.Өтілген шаралардың басты мақсаты-жол</w:t>
      </w:r>
      <w:r w:rsidR="008E046D">
        <w:rPr>
          <w:rFonts w:ascii="Times New Roman" w:hAnsi="Times New Roman" w:cs="Times New Roman"/>
          <w:sz w:val="28"/>
          <w:szCs w:val="28"/>
          <w:lang w:val="kk-KZ"/>
        </w:rPr>
        <w:t>да</w:t>
      </w:r>
      <w:r w:rsidR="00ED26D7" w:rsidRPr="008E046D">
        <w:rPr>
          <w:rFonts w:ascii="Times New Roman" w:hAnsi="Times New Roman" w:cs="Times New Roman"/>
          <w:sz w:val="28"/>
          <w:szCs w:val="28"/>
          <w:lang w:val="kk-KZ"/>
        </w:rPr>
        <w:t xml:space="preserve"> жүру ережесімен таныстыру,бақытсыз жағдайды тудырмау,жол ережелерін жете меңгеру арқылы өмірін сақтау.Оқушылардың көше ережелерін меңгеру үшін ұйымдастырылған шараларда көрнекілік ретінде жол белгілері, бағдаршамның қызметі жайлы суреттер пайдаланылды.Жол ережелерін бұлжытпай орындау арқылы ғана өз өміріне қауіп туғызбайтындығына көз жеткізілді.Сабақ мазмұнды,логикалық талапқа сай,білуге</w:t>
      </w:r>
      <w:r w:rsidR="008E046D" w:rsidRPr="008E046D">
        <w:rPr>
          <w:rFonts w:ascii="Times New Roman" w:hAnsi="Times New Roman" w:cs="Times New Roman"/>
          <w:sz w:val="28"/>
          <w:szCs w:val="28"/>
          <w:lang w:val="kk-KZ"/>
        </w:rPr>
        <w:t xml:space="preserve"> құштарлықты оятатындай таңдалған.Барлық шаралар мақсаты</w:t>
      </w:r>
      <w:r w:rsidR="00F15774">
        <w:rPr>
          <w:rFonts w:ascii="Times New Roman" w:hAnsi="Times New Roman" w:cs="Times New Roman"/>
          <w:sz w:val="28"/>
          <w:szCs w:val="28"/>
          <w:lang w:val="kk-KZ"/>
        </w:rPr>
        <w:t>нда жетіп,жоғары дәрежедеде</w:t>
      </w:r>
      <w:r w:rsidR="00460ED0">
        <w:rPr>
          <w:rFonts w:ascii="Times New Roman" w:hAnsi="Times New Roman" w:cs="Times New Roman"/>
          <w:sz w:val="28"/>
          <w:szCs w:val="28"/>
          <w:lang w:val="kk-KZ"/>
        </w:rPr>
        <w:t xml:space="preserve"> өтті.</w:t>
      </w:r>
    </w:p>
    <w:p w:rsidR="00DD74E5" w:rsidRDefault="00F64A71" w:rsidP="00460ED0">
      <w:pPr>
        <w:rPr>
          <w:rFonts w:ascii="Times New Roman" w:hAnsi="Times New Roman" w:cs="Times New Roman"/>
          <w:b/>
          <w:noProof/>
          <w:sz w:val="28"/>
          <w:szCs w:val="28"/>
          <w:lang w:val="kk-KZ" w:eastAsia="ru-RU"/>
        </w:rPr>
      </w:pPr>
      <w:r>
        <w:rPr>
          <w:rFonts w:ascii="Times New Roman" w:hAnsi="Times New Roman" w:cs="Times New Roman"/>
          <w:b/>
          <w:noProof/>
          <w:sz w:val="28"/>
          <w:szCs w:val="28"/>
          <w:lang w:val="kk-KZ" w:eastAsia="ru-RU"/>
        </w:rPr>
        <w:t xml:space="preserve"> </w:t>
      </w:r>
      <w:r>
        <w:rPr>
          <w:rFonts w:ascii="Times New Roman" w:hAnsi="Times New Roman" w:cs="Times New Roman"/>
          <w:noProof/>
          <w:sz w:val="28"/>
          <w:szCs w:val="28"/>
          <w:lang w:eastAsia="ru-RU"/>
        </w:rPr>
        <w:drawing>
          <wp:inline distT="0" distB="0" distL="0" distR="0" wp14:anchorId="3D779EFA" wp14:editId="311AB9E2">
            <wp:extent cx="1705691" cy="1275907"/>
            <wp:effectExtent l="0" t="0" r="8890" b="635"/>
            <wp:docPr id="9" name="Рисунок 9" descr="C:\Users\User\Desktop\Мектеп фото\Мектеп фот\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ектеп фото\Мектеп фот\Фото.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5691" cy="1275907"/>
                    </a:xfrm>
                    <a:prstGeom prst="rect">
                      <a:avLst/>
                    </a:prstGeom>
                    <a:noFill/>
                    <a:ln>
                      <a:noFill/>
                    </a:ln>
                  </pic:spPr>
                </pic:pic>
              </a:graphicData>
            </a:graphic>
          </wp:inline>
        </w:drawing>
      </w:r>
      <w:r w:rsidR="00460ED0">
        <w:rPr>
          <w:rFonts w:ascii="Times New Roman" w:hAnsi="Times New Roman" w:cs="Times New Roman"/>
          <w:b/>
          <w:noProof/>
          <w:sz w:val="28"/>
          <w:szCs w:val="28"/>
          <w:lang w:val="kk-KZ" w:eastAsia="ru-RU"/>
        </w:rPr>
        <w:t xml:space="preserve">          </w:t>
      </w:r>
      <w:r>
        <w:rPr>
          <w:rFonts w:ascii="Times New Roman" w:hAnsi="Times New Roman" w:cs="Times New Roman"/>
          <w:b/>
          <w:noProof/>
          <w:sz w:val="28"/>
          <w:szCs w:val="28"/>
          <w:lang w:val="kk-KZ" w:eastAsia="ru-RU"/>
        </w:rPr>
        <w:t xml:space="preserve"> </w:t>
      </w:r>
      <w:r w:rsidR="00460ED0">
        <w:rPr>
          <w:rFonts w:ascii="Times New Roman" w:hAnsi="Times New Roman" w:cs="Times New Roman"/>
          <w:b/>
          <w:noProof/>
          <w:sz w:val="28"/>
          <w:szCs w:val="28"/>
          <w:lang w:eastAsia="ru-RU"/>
        </w:rPr>
        <w:drawing>
          <wp:inline distT="0" distB="0" distL="0" distR="0" wp14:anchorId="591A7EB4" wp14:editId="687BABCF">
            <wp:extent cx="1582648" cy="1270911"/>
            <wp:effectExtent l="0" t="0" r="0" b="5715"/>
            <wp:docPr id="12" name="Рисунок 12" descr="C:\Users\User\Desktop\23-09-2017_07-32-54\IMG-20170923-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3-09-2017_07-32-54\IMG-20170923-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1363" cy="1277910"/>
                    </a:xfrm>
                    <a:prstGeom prst="rect">
                      <a:avLst/>
                    </a:prstGeom>
                    <a:noFill/>
                    <a:ln>
                      <a:noFill/>
                    </a:ln>
                  </pic:spPr>
                </pic:pic>
              </a:graphicData>
            </a:graphic>
          </wp:inline>
        </w:drawing>
      </w:r>
      <w:r>
        <w:rPr>
          <w:rFonts w:ascii="Times New Roman" w:hAnsi="Times New Roman" w:cs="Times New Roman"/>
          <w:b/>
          <w:noProof/>
          <w:sz w:val="28"/>
          <w:szCs w:val="28"/>
          <w:lang w:val="kk-KZ" w:eastAsia="ru-RU"/>
        </w:rPr>
        <w:t xml:space="preserve">           </w:t>
      </w:r>
      <w:r>
        <w:rPr>
          <w:rFonts w:ascii="Times New Roman" w:hAnsi="Times New Roman" w:cs="Times New Roman"/>
          <w:b/>
          <w:noProof/>
          <w:sz w:val="28"/>
          <w:szCs w:val="28"/>
          <w:lang w:eastAsia="ru-RU"/>
        </w:rPr>
        <w:drawing>
          <wp:inline distT="0" distB="0" distL="0" distR="0" wp14:anchorId="6959DD81" wp14:editId="379385DD">
            <wp:extent cx="1605516" cy="1274741"/>
            <wp:effectExtent l="0" t="0" r="0" b="1905"/>
            <wp:docPr id="8" name="Рисунок 8" descr="C:\Users\User\Desktop\ОТБАСЫ\14-09-2017_18-43-16\IMG_20170914_16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ОТБАСЫ\14-09-2017_18-43-16\IMG_20170914_1601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7075" cy="1275979"/>
                    </a:xfrm>
                    <a:prstGeom prst="rect">
                      <a:avLst/>
                    </a:prstGeom>
                    <a:noFill/>
                    <a:ln>
                      <a:noFill/>
                    </a:ln>
                  </pic:spPr>
                </pic:pic>
              </a:graphicData>
            </a:graphic>
          </wp:inline>
        </w:drawing>
      </w:r>
      <w:r>
        <w:rPr>
          <w:rFonts w:ascii="Times New Roman" w:hAnsi="Times New Roman" w:cs="Times New Roman"/>
          <w:b/>
          <w:noProof/>
          <w:sz w:val="28"/>
          <w:szCs w:val="28"/>
          <w:lang w:val="kk-KZ" w:eastAsia="ru-RU"/>
        </w:rPr>
        <w:t xml:space="preserve">  </w:t>
      </w:r>
    </w:p>
    <w:p w:rsidR="000C58A8" w:rsidRPr="00460ED0" w:rsidRDefault="00F64A71" w:rsidP="00460ED0">
      <w:pPr>
        <w:rPr>
          <w:rFonts w:ascii="Times New Roman" w:hAnsi="Times New Roman" w:cs="Times New Roman"/>
          <w:b/>
          <w:noProof/>
          <w:sz w:val="28"/>
          <w:szCs w:val="28"/>
          <w:lang w:val="kk-KZ" w:eastAsia="ru-RU"/>
        </w:rPr>
      </w:pPr>
      <w:r>
        <w:rPr>
          <w:rFonts w:ascii="Times New Roman" w:hAnsi="Times New Roman" w:cs="Times New Roman"/>
          <w:b/>
          <w:noProof/>
          <w:sz w:val="28"/>
          <w:szCs w:val="28"/>
          <w:lang w:val="kk-KZ" w:eastAsia="ru-RU"/>
        </w:rPr>
        <w:t xml:space="preserve">    </w:t>
      </w:r>
      <w:r>
        <w:rPr>
          <w:rFonts w:ascii="Times New Roman" w:hAnsi="Times New Roman" w:cs="Times New Roman"/>
          <w:noProof/>
          <w:sz w:val="28"/>
          <w:szCs w:val="28"/>
          <w:lang w:eastAsia="ru-RU"/>
        </w:rPr>
        <w:drawing>
          <wp:inline distT="0" distB="0" distL="0" distR="0" wp14:anchorId="4098A2AB" wp14:editId="3AA54773">
            <wp:extent cx="1743739" cy="1522312"/>
            <wp:effectExtent l="0" t="0" r="8890" b="1905"/>
            <wp:docPr id="10" name="Рисунок 10" descr="C:\Users\User\Desktop\жиналыс фото\IMG_20170908_160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жиналыс фото\IMG_20170908_1608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4608" cy="1523070"/>
                    </a:xfrm>
                    <a:prstGeom prst="rect">
                      <a:avLst/>
                    </a:prstGeom>
                    <a:noFill/>
                    <a:ln>
                      <a:noFill/>
                    </a:ln>
                  </pic:spPr>
                </pic:pic>
              </a:graphicData>
            </a:graphic>
          </wp:inline>
        </w:drawing>
      </w:r>
      <w:r>
        <w:rPr>
          <w:rFonts w:ascii="Times New Roman" w:hAnsi="Times New Roman" w:cs="Times New Roman"/>
          <w:b/>
          <w:noProof/>
          <w:sz w:val="28"/>
          <w:szCs w:val="28"/>
          <w:lang w:val="kk-KZ" w:eastAsia="ru-RU"/>
        </w:rPr>
        <w:t xml:space="preserve">   </w:t>
      </w:r>
      <w:r w:rsidR="00F15774">
        <w:rPr>
          <w:rFonts w:ascii="Times New Roman" w:hAnsi="Times New Roman" w:cs="Times New Roman"/>
          <w:b/>
          <w:noProof/>
          <w:sz w:val="28"/>
          <w:szCs w:val="28"/>
          <w:lang w:val="kk-KZ" w:eastAsia="ru-RU"/>
        </w:rPr>
        <w:t xml:space="preserve"> </w:t>
      </w:r>
      <w:r w:rsidR="00DD74E5">
        <w:rPr>
          <w:rFonts w:ascii="Times New Roman" w:hAnsi="Times New Roman" w:cs="Times New Roman"/>
          <w:b/>
          <w:noProof/>
          <w:sz w:val="28"/>
          <w:szCs w:val="28"/>
          <w:lang w:val="kk-KZ" w:eastAsia="ru-RU"/>
        </w:rPr>
        <w:t xml:space="preserve">  </w:t>
      </w:r>
      <w:r w:rsidR="00460ED0">
        <w:rPr>
          <w:rFonts w:ascii="Times New Roman" w:hAnsi="Times New Roman" w:cs="Times New Roman"/>
          <w:b/>
          <w:noProof/>
          <w:sz w:val="28"/>
          <w:szCs w:val="28"/>
          <w:lang w:val="kk-KZ" w:eastAsia="ru-RU"/>
        </w:rPr>
        <w:t xml:space="preserve">   </w:t>
      </w:r>
      <w:r w:rsidR="00460ED0">
        <w:rPr>
          <w:rFonts w:ascii="Times New Roman" w:hAnsi="Times New Roman" w:cs="Times New Roman"/>
          <w:b/>
          <w:noProof/>
          <w:sz w:val="28"/>
          <w:szCs w:val="28"/>
          <w:lang w:eastAsia="ru-RU"/>
        </w:rPr>
        <w:drawing>
          <wp:inline distT="0" distB="0" distL="0" distR="0" wp14:anchorId="56DE38C5" wp14:editId="2634B9CE">
            <wp:extent cx="1675176" cy="1424763"/>
            <wp:effectExtent l="0" t="0" r="1270" b="4445"/>
            <wp:docPr id="7" name="Рисунок 7" descr="C:\Users\User\Desktop\Қыркүйек фото\IMG-20170902-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Қыркүйек фото\IMG-20170902-WA00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1154" cy="1429848"/>
                    </a:xfrm>
                    <a:prstGeom prst="rect">
                      <a:avLst/>
                    </a:prstGeom>
                    <a:noFill/>
                    <a:ln>
                      <a:noFill/>
                    </a:ln>
                  </pic:spPr>
                </pic:pic>
              </a:graphicData>
            </a:graphic>
          </wp:inline>
        </w:drawing>
      </w:r>
      <w:r w:rsidR="00460ED0">
        <w:rPr>
          <w:rFonts w:ascii="Times New Roman" w:hAnsi="Times New Roman" w:cs="Times New Roman"/>
          <w:b/>
          <w:noProof/>
          <w:sz w:val="28"/>
          <w:szCs w:val="28"/>
          <w:lang w:val="kk-KZ" w:eastAsia="ru-RU"/>
        </w:rPr>
        <w:t xml:space="preserve">    </w:t>
      </w:r>
      <w:r>
        <w:rPr>
          <w:rFonts w:ascii="Times New Roman" w:hAnsi="Times New Roman" w:cs="Times New Roman"/>
          <w:b/>
          <w:noProof/>
          <w:sz w:val="28"/>
          <w:szCs w:val="28"/>
          <w:lang w:val="kk-KZ" w:eastAsia="ru-RU"/>
        </w:rPr>
        <w:t xml:space="preserve"> </w:t>
      </w:r>
      <w:r w:rsidR="00460ED0">
        <w:rPr>
          <w:rFonts w:ascii="Times New Roman" w:hAnsi="Times New Roman" w:cs="Times New Roman"/>
          <w:noProof/>
          <w:sz w:val="28"/>
          <w:szCs w:val="28"/>
          <w:lang w:eastAsia="ru-RU"/>
        </w:rPr>
        <w:drawing>
          <wp:inline distT="0" distB="0" distL="0" distR="0" wp14:anchorId="39F9BDB2" wp14:editId="3CEF15BA">
            <wp:extent cx="1648047" cy="1435396"/>
            <wp:effectExtent l="0" t="0" r="0" b="0"/>
            <wp:docPr id="11" name="Рисунок 11" descr="C:\Users\User\Desktop\23-09-2017_07-32-54\IMG-20170923-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3-09-2017_07-32-54\IMG-20170923-WA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047" cy="1435396"/>
                    </a:xfrm>
                    <a:prstGeom prst="rect">
                      <a:avLst/>
                    </a:prstGeom>
                    <a:noFill/>
                    <a:ln>
                      <a:noFill/>
                    </a:ln>
                  </pic:spPr>
                </pic:pic>
              </a:graphicData>
            </a:graphic>
          </wp:inline>
        </w:drawing>
      </w:r>
    </w:p>
    <w:p w:rsidR="00F64A71" w:rsidRPr="00DD74E5" w:rsidRDefault="000C58A8" w:rsidP="00460ED0">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64A71">
        <w:rPr>
          <w:rFonts w:ascii="Times New Roman" w:hAnsi="Times New Roman" w:cs="Times New Roman"/>
          <w:b/>
          <w:noProof/>
          <w:sz w:val="28"/>
          <w:szCs w:val="28"/>
          <w:lang w:val="kk-KZ" w:eastAsia="ru-RU"/>
        </w:rPr>
        <w:t xml:space="preserve">        </w:t>
      </w:r>
      <w:r w:rsidR="00460ED0">
        <w:rPr>
          <w:rFonts w:ascii="Times New Roman" w:hAnsi="Times New Roman" w:cs="Times New Roman"/>
          <w:b/>
          <w:noProof/>
          <w:sz w:val="28"/>
          <w:szCs w:val="28"/>
          <w:lang w:val="kk-KZ" w:eastAsia="ru-RU"/>
        </w:rPr>
        <w:t xml:space="preserve">        </w:t>
      </w:r>
      <w:r w:rsidR="00DD74E5">
        <w:rPr>
          <w:rFonts w:ascii="Times New Roman" w:hAnsi="Times New Roman" w:cs="Times New Roman"/>
          <w:noProof/>
          <w:sz w:val="28"/>
          <w:szCs w:val="28"/>
          <w:lang w:val="kk-KZ" w:eastAsia="ru-RU"/>
        </w:rPr>
        <w:t>ТІМ: Байдаулетова А.И.</w:t>
      </w:r>
    </w:p>
    <w:sectPr w:rsidR="00F64A71" w:rsidRPr="00DD7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C7"/>
    <w:rsid w:val="000C4619"/>
    <w:rsid w:val="000C58A8"/>
    <w:rsid w:val="00211CC7"/>
    <w:rsid w:val="002972C0"/>
    <w:rsid w:val="00326943"/>
    <w:rsid w:val="00346532"/>
    <w:rsid w:val="00460ED0"/>
    <w:rsid w:val="008E046D"/>
    <w:rsid w:val="00912F6C"/>
    <w:rsid w:val="00DD74E5"/>
    <w:rsid w:val="00E92EEB"/>
    <w:rsid w:val="00ED26D7"/>
    <w:rsid w:val="00F15774"/>
    <w:rsid w:val="00F64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58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58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58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5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2017-09-23T04:52:00Z</dcterms:created>
  <dcterms:modified xsi:type="dcterms:W3CDTF">2017-09-23T04:52:00Z</dcterms:modified>
</cp:coreProperties>
</file>